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3E" w:rsidRDefault="007858D4">
      <w:pPr>
        <w:pStyle w:val="Header"/>
        <w:tabs>
          <w:tab w:val="clear" w:pos="9072"/>
          <w:tab w:val="right" w:pos="9046"/>
        </w:tabs>
        <w:rPr>
          <w:rStyle w:val="None"/>
          <w:rFonts w:ascii="Arial" w:eastAsia="Arial" w:hAnsi="Arial" w:cs="Arial"/>
        </w:rPr>
      </w:pPr>
      <w:r>
        <w:rPr>
          <w:rStyle w:val="None"/>
          <w:rFonts w:ascii="Arial" w:eastAsia="Arial" w:hAnsi="Arial" w:cs="Arial"/>
          <w:noProof/>
        </w:rPr>
        <w:drawing>
          <wp:anchor distT="57150" distB="57150" distL="57150" distR="57150" simplePos="0" relativeHeight="251659264" behindDoc="0" locked="0" layoutInCell="1" allowOverlap="1">
            <wp:simplePos x="0" y="0"/>
            <wp:positionH relativeFrom="page">
              <wp:posOffset>4535142</wp:posOffset>
            </wp:positionH>
            <wp:positionV relativeFrom="page">
              <wp:posOffset>329923</wp:posOffset>
            </wp:positionV>
            <wp:extent cx="2392045" cy="694690"/>
            <wp:effectExtent l="0" t="0" r="0" b="0"/>
            <wp:wrapSquare wrapText="bothSides" distT="57150" distB="57150" distL="57150" distR="57150"/>
            <wp:docPr id="1073741825" name="officeArt object" descr="C:\Users\gizem.sozundeduran\AppData\Local\Microsoft\Windows\Temporary Internet Files\Content.Outlook\S3HT62BF\vitra logo NO REG black 7.jpg"/>
            <wp:cNvGraphicFramePr/>
            <a:graphic xmlns:a="http://schemas.openxmlformats.org/drawingml/2006/main">
              <a:graphicData uri="http://schemas.openxmlformats.org/drawingml/2006/picture">
                <pic:pic xmlns:pic="http://schemas.openxmlformats.org/drawingml/2006/picture">
                  <pic:nvPicPr>
                    <pic:cNvPr id="1073741825" name="image1.jpeg" descr="C:\Users\gizem.sozundeduran\AppData\Local\Microsoft\Windows\Temporary Internet Files\Content.Outlook\S3HT62BF\vitra logo NO REG black 7.jpg"/>
                    <pic:cNvPicPr>
                      <a:picLocks noChangeAspect="1"/>
                    </pic:cNvPicPr>
                  </pic:nvPicPr>
                  <pic:blipFill>
                    <a:blip r:embed="rId6">
                      <a:extLst/>
                    </a:blip>
                    <a:stretch>
                      <a:fillRect/>
                    </a:stretch>
                  </pic:blipFill>
                  <pic:spPr>
                    <a:xfrm>
                      <a:off x="0" y="0"/>
                      <a:ext cx="2392045" cy="694690"/>
                    </a:xfrm>
                    <a:prstGeom prst="rect">
                      <a:avLst/>
                    </a:prstGeom>
                    <a:ln w="12700" cap="flat">
                      <a:noFill/>
                      <a:miter lim="400000"/>
                    </a:ln>
                    <a:effectLst/>
                  </pic:spPr>
                </pic:pic>
              </a:graphicData>
            </a:graphic>
          </wp:anchor>
        </w:drawing>
      </w:r>
    </w:p>
    <w:p w:rsidR="008C063E" w:rsidRDefault="007858D4">
      <w:pPr>
        <w:pStyle w:val="Header"/>
        <w:tabs>
          <w:tab w:val="clear" w:pos="9072"/>
          <w:tab w:val="right" w:pos="9046"/>
        </w:tabs>
        <w:rPr>
          <w:rStyle w:val="None"/>
          <w:rFonts w:ascii="Arial" w:eastAsia="Arial" w:hAnsi="Arial" w:cs="Arial"/>
          <w:sz w:val="28"/>
          <w:szCs w:val="28"/>
        </w:rPr>
      </w:pPr>
      <w:r>
        <w:rPr>
          <w:rStyle w:val="None"/>
          <w:rFonts w:ascii="Arial" w:hAnsi="Arial"/>
          <w:color w:val="535353"/>
          <w:sz w:val="28"/>
          <w:szCs w:val="28"/>
          <w:u w:color="535353"/>
        </w:rPr>
        <w:t>Bası</w:t>
      </w:r>
      <w:r>
        <w:rPr>
          <w:rStyle w:val="None"/>
          <w:rFonts w:ascii="Arial" w:hAnsi="Arial"/>
          <w:color w:val="535353"/>
          <w:sz w:val="28"/>
          <w:szCs w:val="28"/>
          <w:u w:color="535353"/>
          <w:lang w:val="de-DE"/>
        </w:rPr>
        <w:t>n B</w:t>
      </w:r>
      <w:r>
        <w:rPr>
          <w:rStyle w:val="None"/>
          <w:rFonts w:ascii="Arial" w:hAnsi="Arial"/>
          <w:color w:val="535353"/>
          <w:sz w:val="28"/>
          <w:szCs w:val="28"/>
          <w:u w:color="535353"/>
        </w:rPr>
        <w:t>ülteni</w:t>
      </w:r>
      <w:r>
        <w:rPr>
          <w:rStyle w:val="None"/>
          <w:rFonts w:ascii="Arial" w:eastAsia="Arial" w:hAnsi="Arial" w:cs="Arial"/>
          <w:noProof/>
          <w:sz w:val="28"/>
          <w:szCs w:val="28"/>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C063E" w:rsidRDefault="008C063E">
      <w:pPr>
        <w:pStyle w:val="Header"/>
        <w:tabs>
          <w:tab w:val="clear" w:pos="9072"/>
          <w:tab w:val="right" w:pos="9046"/>
        </w:tabs>
        <w:rPr>
          <w:rFonts w:ascii="Arial" w:eastAsia="Arial" w:hAnsi="Arial" w:cs="Arial"/>
          <w:sz w:val="28"/>
          <w:szCs w:val="28"/>
        </w:rPr>
      </w:pPr>
    </w:p>
    <w:p w:rsidR="008C063E" w:rsidRDefault="007858D4">
      <w:pPr>
        <w:pStyle w:val="Header"/>
        <w:tabs>
          <w:tab w:val="clear" w:pos="9072"/>
          <w:tab w:val="right" w:pos="9046"/>
        </w:tabs>
        <w:jc w:val="right"/>
        <w:rPr>
          <w:rStyle w:val="None"/>
          <w:rFonts w:ascii="Arial" w:eastAsia="Arial" w:hAnsi="Arial" w:cs="Arial"/>
        </w:rPr>
      </w:pPr>
      <w:r>
        <w:rPr>
          <w:rStyle w:val="None"/>
          <w:rFonts w:ascii="Arial" w:hAnsi="Arial"/>
        </w:rPr>
        <w:t>8 Mart 2017</w:t>
      </w:r>
    </w:p>
    <w:p w:rsidR="008C063E" w:rsidRDefault="008C063E">
      <w:pPr>
        <w:pStyle w:val="Header"/>
        <w:tabs>
          <w:tab w:val="clear" w:pos="9072"/>
          <w:tab w:val="right" w:pos="9046"/>
        </w:tabs>
        <w:jc w:val="right"/>
        <w:rPr>
          <w:rStyle w:val="None"/>
          <w:rFonts w:ascii="Arial" w:eastAsia="Arial" w:hAnsi="Arial" w:cs="Arial"/>
        </w:rPr>
      </w:pPr>
    </w:p>
    <w:p w:rsidR="008C063E" w:rsidRDefault="008C063E">
      <w:pPr>
        <w:pStyle w:val="Header"/>
        <w:tabs>
          <w:tab w:val="clear" w:pos="9072"/>
          <w:tab w:val="right" w:pos="9046"/>
        </w:tabs>
        <w:rPr>
          <w:rFonts w:ascii="Arial" w:eastAsia="Arial" w:hAnsi="Arial" w:cs="Arial"/>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48"/>
          <w:szCs w:val="48"/>
        </w:rPr>
      </w:pPr>
      <w:r>
        <w:rPr>
          <w:rFonts w:ascii="Arial" w:hAnsi="Arial"/>
          <w:b/>
          <w:bCs/>
          <w:sz w:val="48"/>
          <w:szCs w:val="48"/>
        </w:rPr>
        <w:t>Hayaller yola çıkıyor!</w:t>
      </w:r>
    </w:p>
    <w:p w:rsidR="008C063E" w:rsidRDefault="008C063E"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8"/>
          <w:szCs w:val="28"/>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i/>
          <w:iCs/>
          <w:sz w:val="26"/>
          <w:szCs w:val="26"/>
        </w:rPr>
      </w:pPr>
      <w:r>
        <w:rPr>
          <w:rFonts w:ascii="Arial" w:hAnsi="Arial"/>
          <w:i/>
          <w:iCs/>
          <w:sz w:val="26"/>
          <w:szCs w:val="26"/>
        </w:rPr>
        <w:t>VitrA ve Artema, Unicera Fuarı’nda banyo hayallerini konteynerlere yükledi.</w:t>
      </w:r>
    </w:p>
    <w:p w:rsidR="008C063E" w:rsidRDefault="008C063E"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8"/>
          <w:szCs w:val="28"/>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hAnsi="Arial"/>
          <w:sz w:val="22"/>
          <w:szCs w:val="22"/>
        </w:rPr>
        <w:t xml:space="preserve">Eczacıbaşı Yapı Ürünleri Grubu, 8-12 Mart 2017 tarihlerinde kapılarını açan </w:t>
      </w:r>
      <w:bookmarkStart w:id="0" w:name="_GoBack"/>
      <w:bookmarkEnd w:id="0"/>
      <w:r>
        <w:rPr>
          <w:rFonts w:ascii="Arial" w:hAnsi="Arial"/>
          <w:sz w:val="22"/>
          <w:szCs w:val="22"/>
        </w:rPr>
        <w:t>Seramik Banyo Mutfak Fuarı UNICERA’da, 2017’deki yeniliklerini paylaştı. VitrA ve Artema’nın banyo mobilyasından seramik sağlık gereçlerine, duvar ve porselen seramik koleksiyonundan armatürlere, tüketicilerin hayal ettikleri yaşam alanlarını tasarlamasını sağlayan yeni ürünleri ilk kez beğeniye sunuldu. Grubun Unicera’daki standı, sürdürülebilirliğe vurgu yapmak üzere konteynerler kullanılarak tasarlandı. Fuarın ardından yeni ürünler satış noktalarına doğru yola çıkarken, 11 konteyner de sergileme alanı olarak kullanılmak üzere Grubun Tuzla’daki üretim tesisine götürülecek.</w:t>
      </w:r>
    </w:p>
    <w:p w:rsidR="008C063E" w:rsidRDefault="008C063E"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rPr>
      </w:pPr>
      <w:r>
        <w:rPr>
          <w:rFonts w:ascii="Arial" w:hAnsi="Arial"/>
          <w:b/>
          <w:bCs/>
          <w:sz w:val="22"/>
          <w:szCs w:val="22"/>
        </w:rPr>
        <w:t>Banyoda ihtiyaç duyulan her şey</w:t>
      </w:r>
    </w:p>
    <w:p w:rsidR="008C063E" w:rsidRDefault="008C063E"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hAnsi="Arial"/>
          <w:sz w:val="22"/>
          <w:szCs w:val="22"/>
        </w:rPr>
        <w:t xml:space="preserve">VitrA, ailenin tüm üyelerinin banyoda ihtiyaç duyduğu tüm ürünleri tasarlama yeteneğini, 2 yeni banyo serisiyle ortaya koyuyor. </w:t>
      </w:r>
      <w:r>
        <w:rPr>
          <w:rStyle w:val="None"/>
          <w:rFonts w:ascii="Arial" w:hAnsi="Arial"/>
          <w:b/>
          <w:bCs/>
          <w:sz w:val="22"/>
          <w:szCs w:val="22"/>
        </w:rPr>
        <w:t>Sento</w:t>
      </w:r>
      <w:r>
        <w:rPr>
          <w:rFonts w:ascii="Arial" w:hAnsi="Arial"/>
          <w:sz w:val="22"/>
          <w:szCs w:val="22"/>
        </w:rPr>
        <w:t xml:space="preserve"> serisi, yalın ve sıcak tasarımıyla, İskandinav tarzını banyolara taşıyor. Ferah banyolar yaratan Sento’nun en önemli özelliklerinden biri işlevsel mobilyaları. </w:t>
      </w:r>
      <w:r>
        <w:rPr>
          <w:rStyle w:val="None"/>
          <w:rFonts w:ascii="Arial" w:hAnsi="Arial"/>
          <w:b/>
          <w:bCs/>
          <w:sz w:val="22"/>
          <w:szCs w:val="22"/>
        </w:rPr>
        <w:t>Frame</w:t>
      </w:r>
      <w:r>
        <w:rPr>
          <w:rFonts w:ascii="Arial" w:hAnsi="Arial"/>
          <w:sz w:val="22"/>
          <w:szCs w:val="22"/>
        </w:rPr>
        <w:t xml:space="preserve"> serisi ise tasarımın özgün ve modern dünyasıyla teknoloji ve fonksiyonelliğin inceliklerini buluşturuyor. Frame, parlak-mat ve siyah-beyaz alternatifleri bulunan ince tasarımlı geometrik lavabolarıyla da dikkat çekiyor. VitrA’nın, benzersiz bir ürün ve döşeme modeliyle tasarladığı yenilikçi </w:t>
      </w:r>
      <w:r>
        <w:rPr>
          <w:rStyle w:val="None"/>
          <w:rFonts w:ascii="Arial" w:hAnsi="Arial"/>
          <w:b/>
          <w:bCs/>
          <w:sz w:val="22"/>
          <w:szCs w:val="22"/>
        </w:rPr>
        <w:t>Miniworx</w:t>
      </w:r>
      <w:r>
        <w:rPr>
          <w:rFonts w:ascii="Arial" w:hAnsi="Arial"/>
          <w:sz w:val="22"/>
          <w:szCs w:val="22"/>
        </w:rPr>
        <w:t xml:space="preserve"> karo sistemi ise az sayıda ürünle sınırsız bir tasarım çeşitliliği sunuyor.</w:t>
      </w:r>
    </w:p>
    <w:p w:rsidR="008C063E" w:rsidRDefault="008C063E" w:rsidP="007858D4">
      <w:pPr>
        <w:pStyle w:val="Header"/>
        <w:tabs>
          <w:tab w:val="clear" w:pos="9072"/>
          <w:tab w:val="right" w:pos="9046"/>
        </w:tabs>
        <w:jc w:val="both"/>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rPr>
      </w:pPr>
      <w:r>
        <w:rPr>
          <w:rFonts w:ascii="Arial" w:hAnsi="Arial"/>
          <w:b/>
          <w:bCs/>
          <w:sz w:val="22"/>
          <w:szCs w:val="22"/>
        </w:rPr>
        <w:t>Hayal edilen banyolar</w:t>
      </w:r>
    </w:p>
    <w:p w:rsidR="008C063E" w:rsidRDefault="008C063E"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hAnsi="Arial"/>
          <w:sz w:val="22"/>
          <w:szCs w:val="22"/>
        </w:rPr>
        <w:t xml:space="preserve">Standdaki konteynerlerden 3’ünde hayal edilen banyoları kuran VitrA, Eternity, Memoria Elements ve İstanbul serilerini sergiliyor. </w:t>
      </w:r>
      <w:r>
        <w:rPr>
          <w:rStyle w:val="None"/>
          <w:rFonts w:ascii="Arial" w:hAnsi="Arial"/>
          <w:b/>
          <w:bCs/>
          <w:sz w:val="22"/>
          <w:szCs w:val="22"/>
        </w:rPr>
        <w:t>Eternity</w:t>
      </w:r>
      <w:r>
        <w:rPr>
          <w:rFonts w:ascii="Arial" w:hAnsi="Arial"/>
          <w:sz w:val="22"/>
          <w:szCs w:val="22"/>
        </w:rPr>
        <w:t xml:space="preserve">, Sebastian Conran'ın VitrA için tasarladığı, her banyoyla uyum sağlayan şık ve özgün banyo aksesuarlarından oluşuyor. Ross Lovegrove’un imzasını taşıyan ünlü </w:t>
      </w:r>
      <w:r>
        <w:rPr>
          <w:rStyle w:val="None"/>
          <w:rFonts w:ascii="Arial" w:hAnsi="Arial"/>
          <w:b/>
          <w:bCs/>
          <w:sz w:val="22"/>
          <w:szCs w:val="22"/>
        </w:rPr>
        <w:t>İstanbul</w:t>
      </w:r>
      <w:r>
        <w:rPr>
          <w:rFonts w:ascii="Arial" w:hAnsi="Arial"/>
          <w:sz w:val="22"/>
          <w:szCs w:val="22"/>
        </w:rPr>
        <w:t xml:space="preserve"> serisi, siyah seramikleri ve metal tamamlayıcı parçalarıyla banyoda çarpıcı bir değişim yaratıyor. Christophe Pillet’nin </w:t>
      </w:r>
      <w:r>
        <w:rPr>
          <w:rStyle w:val="None"/>
          <w:rFonts w:ascii="Arial" w:hAnsi="Arial"/>
          <w:b/>
          <w:bCs/>
          <w:sz w:val="22"/>
          <w:szCs w:val="22"/>
        </w:rPr>
        <w:t>Memoria Elements</w:t>
      </w:r>
      <w:r>
        <w:rPr>
          <w:rFonts w:ascii="Arial" w:hAnsi="Arial"/>
          <w:sz w:val="22"/>
          <w:szCs w:val="22"/>
        </w:rPr>
        <w:t xml:space="preserve"> serisi ise yeni banyo mobilyaları, kullanışlı fonksiyonları ve ek üniteleriyle banyoyu yaşayan bir mekana dönüştürüyor.</w:t>
      </w:r>
    </w:p>
    <w:p w:rsidR="008C063E" w:rsidRDefault="008C063E"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rPr>
      </w:pPr>
      <w:r>
        <w:rPr>
          <w:rFonts w:ascii="Arial" w:hAnsi="Arial"/>
          <w:b/>
          <w:bCs/>
          <w:sz w:val="22"/>
          <w:szCs w:val="22"/>
        </w:rPr>
        <w:t>Mutfakta suyun yönü değişiyor</w:t>
      </w:r>
    </w:p>
    <w:p w:rsidR="008C063E" w:rsidRDefault="008C063E"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hAnsi="Arial"/>
          <w:sz w:val="22"/>
          <w:szCs w:val="22"/>
        </w:rPr>
        <w:t>Artema bu yıl eviye bataryalarıyla öne çıkıyor. El duşlu yeni eviye bataryaları, mutfaklara hareket özgürlüğü getiriyor. Dayanıklı, güvenli ve pratik eviye bataryaları, suyun yönünü değiştirerek, mutfakta çalışmayı zevkli ve kolay hale dönüştürüyor.</w:t>
      </w:r>
    </w:p>
    <w:p w:rsidR="008C063E" w:rsidRDefault="008C063E"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rPr>
      </w:pPr>
      <w:r>
        <w:rPr>
          <w:rFonts w:ascii="Arial" w:hAnsi="Arial"/>
          <w:b/>
          <w:bCs/>
          <w:sz w:val="22"/>
          <w:szCs w:val="22"/>
        </w:rPr>
        <w:t>Banyoda inovasyon</w:t>
      </w:r>
    </w:p>
    <w:p w:rsidR="008C063E" w:rsidRDefault="008C063E"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rsidR="008C063E" w:rsidRDefault="007858D4" w:rsidP="007858D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Arial" w:hAnsi="Arial"/>
          <w:sz w:val="22"/>
          <w:szCs w:val="22"/>
        </w:rPr>
        <w:t xml:space="preserve">Her yıl banyoya yenilikçi ürünler kazandıran VitrA, Unicera’daki standının en ortasına yerleştirdiği konteyneri inovasyona ayırdı. Bu bölümde kendi kendini temizleyen lavabo, susuz pisuvar, doğa dostu klozet kapağı, kendi enerjisini üreten bataryalar, tasarruf yaptıran klozet </w:t>
      </w:r>
      <w:r>
        <w:rPr>
          <w:rFonts w:ascii="Arial" w:hAnsi="Arial"/>
          <w:sz w:val="22"/>
          <w:szCs w:val="22"/>
        </w:rPr>
        <w:lastRenderedPageBreak/>
        <w:t>gibi hayatı kolaylaştıran ya da kaynakların daha verimli kullanılmasını sağlayan ürünler sergileniyor.</w:t>
      </w:r>
    </w:p>
    <w:sectPr w:rsidR="008C063E">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59" w:rsidRDefault="00D23959">
      <w:r>
        <w:separator/>
      </w:r>
    </w:p>
  </w:endnote>
  <w:endnote w:type="continuationSeparator" w:id="0">
    <w:p w:rsidR="00D23959" w:rsidRDefault="00D2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3E" w:rsidRDefault="007858D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b/>
        <w:bCs/>
        <w:sz w:val="16"/>
        <w:szCs w:val="16"/>
      </w:rPr>
    </w:pPr>
    <w:r>
      <w:rPr>
        <w:rFonts w:ascii="Arial" w:hAnsi="Arial"/>
        <w:b/>
        <w:bCs/>
        <w:sz w:val="16"/>
        <w:szCs w:val="16"/>
      </w:rPr>
      <w:t>Eczacıbaşı Yapı Ürünleri Grubu | İletişim Ekibi</w:t>
    </w:r>
  </w:p>
  <w:p w:rsidR="008C063E" w:rsidRDefault="007858D4">
    <w:pPr>
      <w:pStyle w:val="Footer"/>
      <w:tabs>
        <w:tab w:val="clear" w:pos="4536"/>
        <w:tab w:val="clear" w:pos="9072"/>
      </w:tabs>
      <w:ind w:left="2618"/>
      <w:rPr>
        <w:rStyle w:val="None"/>
        <w:rFonts w:ascii="Arial" w:eastAsia="Arial" w:hAnsi="Arial" w:cs="Arial"/>
        <w:sz w:val="16"/>
        <w:szCs w:val="16"/>
      </w:rPr>
    </w:pPr>
    <w:r>
      <w:rPr>
        <w:rFonts w:ascii="Arial" w:hAnsi="Arial"/>
        <w:sz w:val="16"/>
        <w:szCs w:val="16"/>
      </w:rPr>
      <w:t xml:space="preserve">Büyükdere Cd. Ali Kaya Sk. </w:t>
    </w:r>
    <w:r>
      <w:rPr>
        <w:rFonts w:ascii="Arial" w:hAnsi="Arial"/>
        <w:sz w:val="16"/>
        <w:szCs w:val="16"/>
      </w:rPr>
      <w:tab/>
    </w:r>
    <w:hyperlink r:id="rId1" w:history="1">
      <w:r>
        <w:rPr>
          <w:rStyle w:val="Hyperlink0"/>
          <w:rFonts w:eastAsia="Calibri"/>
        </w:rPr>
        <w:t>vitra@eczacibasi.com.tr</w:t>
      </w:r>
    </w:hyperlink>
  </w:p>
  <w:p w:rsidR="008C063E" w:rsidRDefault="007858D4">
    <w:pPr>
      <w:pStyle w:val="Footer"/>
      <w:tabs>
        <w:tab w:val="clear" w:pos="4536"/>
        <w:tab w:val="clear" w:pos="9072"/>
      </w:tabs>
      <w:ind w:left="2618"/>
    </w:pPr>
    <w:r>
      <w:rPr>
        <w:rStyle w:val="None"/>
        <w:rFonts w:ascii="Arial" w:hAnsi="Arial"/>
        <w:sz w:val="16"/>
        <w:szCs w:val="16"/>
      </w:rPr>
      <w:t xml:space="preserve">No:7 </w:t>
    </w:r>
    <w:r>
      <w:rPr>
        <w:rStyle w:val="None"/>
        <w:rFonts w:ascii="Arial" w:hAnsi="Arial"/>
        <w:sz w:val="16"/>
        <w:szCs w:val="16"/>
        <w:lang w:val="fr-FR"/>
      </w:rPr>
      <w:t xml:space="preserve">Levent 34394 </w:t>
    </w:r>
    <w:r>
      <w:rPr>
        <w:rStyle w:val="None"/>
        <w:rFonts w:ascii="Arial" w:hAnsi="Arial"/>
        <w:sz w:val="16"/>
        <w:szCs w:val="16"/>
      </w:rPr>
      <w:t>İstanbul</w:t>
    </w:r>
    <w:r>
      <w:rPr>
        <w:rStyle w:val="None"/>
        <w:rFonts w:ascii="Arial" w:hAnsi="Arial"/>
        <w:sz w:val="16"/>
        <w:szCs w:val="16"/>
      </w:rPr>
      <w:tab/>
    </w:r>
    <w:hyperlink r:id="rId2" w:history="1">
      <w:r>
        <w:rPr>
          <w:rStyle w:val="Hyperlink0"/>
          <w:rFonts w:eastAsia="Calibri"/>
        </w:rPr>
        <w:t>www.VitrA.com.tr/Basin-Odasi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59" w:rsidRDefault="00D23959">
      <w:r>
        <w:separator/>
      </w:r>
    </w:p>
  </w:footnote>
  <w:footnote w:type="continuationSeparator" w:id="0">
    <w:p w:rsidR="00D23959" w:rsidRDefault="00D2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3E" w:rsidRDefault="008C06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3E"/>
    <w:rsid w:val="007858D4"/>
    <w:rsid w:val="008C063E"/>
    <w:rsid w:val="00A2340E"/>
    <w:rsid w:val="00B0077F"/>
    <w:rsid w:val="00D23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2CC93-7D4C-42F7-AE34-DAFAA671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16"/>
      <w:szCs w:val="16"/>
      <w:u w:val="single" w:color="0000FF"/>
      <w:lang w:val="en-US"/>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tra.com.tr/Basin-Odasi" TargetMode="External"/><Relationship Id="rId1" Type="http://schemas.openxmlformats.org/officeDocument/2006/relationships/hyperlink" Target="mailto:vitra@eczacibasi.com.t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Sogutlu</dc:creator>
  <cp:lastModifiedBy>Itir Avuncan</cp:lastModifiedBy>
  <cp:revision>4</cp:revision>
  <cp:lastPrinted>2017-03-02T15:17:00Z</cp:lastPrinted>
  <dcterms:created xsi:type="dcterms:W3CDTF">2017-03-02T15:16:00Z</dcterms:created>
  <dcterms:modified xsi:type="dcterms:W3CDTF">2017-03-06T15:12:00Z</dcterms:modified>
</cp:coreProperties>
</file>